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F" w:rsidRPr="00AF125F" w:rsidRDefault="00AF125F" w:rsidP="00AF125F">
      <w:pPr>
        <w:keepNext/>
        <w:keepLines/>
        <w:spacing w:before="480" w:after="0"/>
        <w:jc w:val="center"/>
        <w:outlineLvl w:val="0"/>
        <w:rPr>
          <w:rFonts w:ascii="Book Antiqua" w:eastAsiaTheme="majorEastAsia" w:hAnsi="Book Antiqua" w:cstheme="majorBidi"/>
          <w:b/>
          <w:bCs/>
          <w:caps/>
          <w:color w:val="215FB9"/>
          <w:sz w:val="28"/>
          <w:szCs w:val="28"/>
        </w:rPr>
      </w:pPr>
      <w:r w:rsidRPr="00AF125F">
        <w:rPr>
          <w:rFonts w:ascii="Book Antiqua" w:eastAsiaTheme="majorEastAsia" w:hAnsi="Book Antiqua" w:cstheme="majorBidi"/>
          <w:b/>
          <w:bCs/>
          <w:caps/>
          <w:color w:val="215FB9"/>
          <w:sz w:val="28"/>
          <w:szCs w:val="28"/>
        </w:rPr>
        <w:t xml:space="preserve">Zápis z veřejné schůze obecního zastupitelstva </w:t>
      </w:r>
      <w:proofErr w:type="gramStart"/>
      <w:r w:rsidRPr="00AF125F">
        <w:rPr>
          <w:rFonts w:ascii="Book Antiqua" w:eastAsiaTheme="majorEastAsia" w:hAnsi="Book Antiqua" w:cstheme="majorBidi"/>
          <w:b/>
          <w:bCs/>
          <w:caps/>
          <w:color w:val="215FB9"/>
          <w:sz w:val="28"/>
          <w:szCs w:val="28"/>
        </w:rPr>
        <w:t>č.2, konané</w:t>
      </w:r>
      <w:proofErr w:type="gramEnd"/>
      <w:r w:rsidRPr="00AF125F">
        <w:rPr>
          <w:rFonts w:ascii="Book Antiqua" w:eastAsiaTheme="majorEastAsia" w:hAnsi="Book Antiqua" w:cstheme="majorBidi"/>
          <w:b/>
          <w:bCs/>
          <w:caps/>
          <w:color w:val="215FB9"/>
          <w:sz w:val="28"/>
          <w:szCs w:val="28"/>
        </w:rPr>
        <w:t xml:space="preserve"> 24.6.2011 v zasedací místnosti obec. úřadu ve 20,00 hodin</w:t>
      </w:r>
    </w:p>
    <w:p w:rsidR="00AF125F" w:rsidRPr="00AF125F" w:rsidRDefault="00AF125F" w:rsidP="00AF125F">
      <w:pPr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Přítomní členové obec. </w:t>
      </w:r>
      <w:proofErr w:type="gramStart"/>
      <w:r w:rsidRPr="00AF125F">
        <w:rPr>
          <w:rFonts w:ascii="Book Antiqua" w:hAnsi="Book Antiqua"/>
        </w:rPr>
        <w:t>zastupitelstva</w:t>
      </w:r>
      <w:proofErr w:type="gramEnd"/>
      <w:r w:rsidRPr="00AF125F">
        <w:rPr>
          <w:rFonts w:ascii="Book Antiqua" w:hAnsi="Book Antiqua"/>
        </w:rPr>
        <w:t xml:space="preserve">: M. Bradová, V. Heřman, Z. Hrubý, J. </w:t>
      </w:r>
      <w:proofErr w:type="spellStart"/>
      <w:r w:rsidRPr="00AF125F">
        <w:rPr>
          <w:rFonts w:ascii="Book Antiqua" w:hAnsi="Book Antiqua"/>
        </w:rPr>
        <w:t>Kalčík</w:t>
      </w:r>
      <w:proofErr w:type="spellEnd"/>
      <w:r w:rsidRPr="00AF125F">
        <w:rPr>
          <w:rFonts w:ascii="Book Antiqua" w:hAnsi="Book Antiqua"/>
        </w:rPr>
        <w:t xml:space="preserve">, S. </w:t>
      </w:r>
      <w:proofErr w:type="spellStart"/>
      <w:r w:rsidRPr="00AF125F">
        <w:rPr>
          <w:rFonts w:ascii="Book Antiqua" w:hAnsi="Book Antiqua"/>
        </w:rPr>
        <w:t>Kasl</w:t>
      </w:r>
      <w:proofErr w:type="spellEnd"/>
      <w:r w:rsidRPr="00AF125F">
        <w:rPr>
          <w:rFonts w:ascii="Book Antiqua" w:hAnsi="Book Antiqua"/>
        </w:rPr>
        <w:t xml:space="preserve">, P. </w:t>
      </w:r>
      <w:proofErr w:type="spellStart"/>
      <w:r w:rsidRPr="00AF125F">
        <w:rPr>
          <w:rFonts w:ascii="Book Antiqua" w:hAnsi="Book Antiqua"/>
        </w:rPr>
        <w:t>Kodl</w:t>
      </w:r>
      <w:proofErr w:type="spellEnd"/>
      <w:r w:rsidRPr="00AF125F">
        <w:rPr>
          <w:rFonts w:ascii="Book Antiqua" w:hAnsi="Book Antiqua"/>
        </w:rPr>
        <w:t>.</w:t>
      </w:r>
    </w:p>
    <w:p w:rsidR="00AF125F" w:rsidRPr="00AF125F" w:rsidRDefault="00AF125F" w:rsidP="00AF125F">
      <w:pPr>
        <w:spacing w:after="0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Nepřítomen M. </w:t>
      </w:r>
      <w:proofErr w:type="spellStart"/>
      <w:r w:rsidRPr="00AF125F">
        <w:rPr>
          <w:rFonts w:ascii="Book Antiqua" w:hAnsi="Book Antiqua"/>
        </w:rPr>
        <w:t>Duchek</w:t>
      </w:r>
      <w:proofErr w:type="spellEnd"/>
      <w:r w:rsidRPr="00AF125F">
        <w:rPr>
          <w:rFonts w:ascii="Book Antiqua" w:hAnsi="Book Antiqua"/>
        </w:rPr>
        <w:t xml:space="preserve"> – </w:t>
      </w:r>
      <w:proofErr w:type="spellStart"/>
      <w:r w:rsidRPr="00AF125F">
        <w:rPr>
          <w:rFonts w:ascii="Book Antiqua" w:hAnsi="Book Antiqua"/>
        </w:rPr>
        <w:t>prac</w:t>
      </w:r>
      <w:proofErr w:type="spellEnd"/>
      <w:r w:rsidRPr="00AF125F">
        <w:rPr>
          <w:rFonts w:ascii="Book Antiqua" w:hAnsi="Book Antiqua"/>
        </w:rPr>
        <w:t xml:space="preserve">. </w:t>
      </w:r>
      <w:proofErr w:type="gramStart"/>
      <w:r w:rsidRPr="00AF125F">
        <w:rPr>
          <w:rFonts w:ascii="Book Antiqua" w:hAnsi="Book Antiqua"/>
        </w:rPr>
        <w:t>zaneprázdnění</w:t>
      </w:r>
      <w:proofErr w:type="gramEnd"/>
      <w:r w:rsidRPr="00AF125F">
        <w:rPr>
          <w:rFonts w:ascii="Book Antiqua" w:hAnsi="Book Antiqua"/>
        </w:rPr>
        <w:t xml:space="preserve"> – omluven.</w:t>
      </w:r>
    </w:p>
    <w:p w:rsidR="00AF125F" w:rsidRPr="00AF125F" w:rsidRDefault="00AF125F" w:rsidP="00AF125F">
      <w:pPr>
        <w:spacing w:after="0"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rPr>
          <w:rFonts w:ascii="Book Antiqua" w:hAnsi="Book Antiqua"/>
        </w:rPr>
      </w:pPr>
      <w:r w:rsidRPr="00AF125F">
        <w:rPr>
          <w:rFonts w:ascii="Book Antiqua" w:hAnsi="Book Antiqua"/>
        </w:rPr>
        <w:t>Zahájení provedl starosta obce, který řídil zasedání. Obecní zastupitelé jednomyslně schválili.</w:t>
      </w:r>
    </w:p>
    <w:p w:rsidR="00AF125F" w:rsidRPr="00AF125F" w:rsidRDefault="00AF125F" w:rsidP="00AF125F">
      <w:pPr>
        <w:numPr>
          <w:ilvl w:val="0"/>
          <w:numId w:val="1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Navržené ověřovatele zápisu – J. </w:t>
      </w:r>
      <w:proofErr w:type="spellStart"/>
      <w:r w:rsidRPr="00AF125F">
        <w:rPr>
          <w:rFonts w:ascii="Book Antiqua" w:hAnsi="Book Antiqua"/>
        </w:rPr>
        <w:t>Kalčík</w:t>
      </w:r>
      <w:proofErr w:type="spellEnd"/>
      <w:r w:rsidRPr="00AF125F">
        <w:rPr>
          <w:rFonts w:ascii="Book Antiqua" w:hAnsi="Book Antiqua"/>
        </w:rPr>
        <w:t xml:space="preserve"> a P. </w:t>
      </w:r>
      <w:proofErr w:type="spellStart"/>
      <w:r w:rsidRPr="00AF125F">
        <w:rPr>
          <w:rFonts w:ascii="Book Antiqua" w:hAnsi="Book Antiqua"/>
        </w:rPr>
        <w:t>Kodl</w:t>
      </w:r>
      <w:proofErr w:type="spellEnd"/>
    </w:p>
    <w:p w:rsidR="00AF125F" w:rsidRPr="00AF125F" w:rsidRDefault="00AF125F" w:rsidP="00AF125F">
      <w:pPr>
        <w:numPr>
          <w:ilvl w:val="0"/>
          <w:numId w:val="1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Navržený program schůze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AF125F">
        <w:rPr>
          <w:rFonts w:ascii="Book Antiqua" w:hAnsi="Book Antiqua"/>
          <w:b/>
          <w:sz w:val="28"/>
          <w:szCs w:val="28"/>
        </w:rPr>
        <w:t xml:space="preserve">Program veřejného zasedání </w:t>
      </w:r>
      <w:proofErr w:type="gramStart"/>
      <w:r w:rsidRPr="00AF125F">
        <w:rPr>
          <w:rFonts w:ascii="Book Antiqua" w:hAnsi="Book Antiqua"/>
          <w:b/>
          <w:sz w:val="28"/>
          <w:szCs w:val="28"/>
        </w:rPr>
        <w:t>č.2</w:t>
      </w:r>
      <w:proofErr w:type="gramEnd"/>
    </w:p>
    <w:p w:rsidR="00AF125F" w:rsidRPr="00AF125F" w:rsidRDefault="00AF125F" w:rsidP="00AF125F">
      <w:pPr>
        <w:spacing w:after="0"/>
        <w:rPr>
          <w:rFonts w:ascii="Book Antiqua" w:hAnsi="Book Antiqua"/>
        </w:rPr>
      </w:pP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Zahájení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Volba zapisovatele a ověřovatelů zápisu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Kontrola usnesení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Schválení závěrečného účtu za rok 2010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Zpráva o hospodaření k </w:t>
      </w:r>
      <w:proofErr w:type="gramStart"/>
      <w:r w:rsidRPr="00AF125F">
        <w:rPr>
          <w:rFonts w:ascii="Book Antiqua" w:hAnsi="Book Antiqua"/>
          <w:color w:val="215FB9"/>
        </w:rPr>
        <w:t>31.5.2011</w:t>
      </w:r>
      <w:proofErr w:type="gramEnd"/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Výhled činnosti obecního zastupitelstva se zřetelem na předpokládané daňové příjmy na následujících 5 let.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Zpráva starosty za období březen – červen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Diskuze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Návrh usnesení</w:t>
      </w:r>
    </w:p>
    <w:p w:rsidR="00AF125F" w:rsidRPr="00AF125F" w:rsidRDefault="00AF125F" w:rsidP="00AF125F">
      <w:pPr>
        <w:numPr>
          <w:ilvl w:val="0"/>
          <w:numId w:val="2"/>
        </w:numPr>
        <w:spacing w:after="0"/>
        <w:contextualSpacing/>
        <w:rPr>
          <w:rFonts w:ascii="Book Antiqua" w:hAnsi="Book Antiqua"/>
          <w:color w:val="215FB9"/>
        </w:rPr>
      </w:pPr>
      <w:r w:rsidRPr="00AF125F">
        <w:rPr>
          <w:rFonts w:ascii="Book Antiqua" w:hAnsi="Book Antiqua"/>
          <w:color w:val="215FB9"/>
        </w:rPr>
        <w:t>Závěr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Bod </w:t>
      </w:r>
      <w:r w:rsidRPr="00AF125F">
        <w:rPr>
          <w:rFonts w:ascii="Book Antiqua" w:hAnsi="Book Antiqua"/>
          <w:b/>
        </w:rPr>
        <w:t>1.</w:t>
      </w:r>
      <w:r w:rsidRPr="00AF125F">
        <w:rPr>
          <w:rFonts w:ascii="Book Antiqua" w:hAnsi="Book Antiqua"/>
        </w:rPr>
        <w:t xml:space="preserve"> a </w:t>
      </w:r>
      <w:r w:rsidRPr="00AF125F">
        <w:rPr>
          <w:rFonts w:ascii="Book Antiqua" w:hAnsi="Book Antiqua"/>
          <w:b/>
        </w:rPr>
        <w:t>2.</w:t>
      </w:r>
      <w:r w:rsidRPr="00AF125F">
        <w:rPr>
          <w:rFonts w:ascii="Book Antiqua" w:hAnsi="Book Antiqua"/>
        </w:rPr>
        <w:t xml:space="preserve"> – schválen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3.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Kontrola usnesení</w:t>
      </w:r>
      <w:r w:rsidRPr="00AF125F">
        <w:rPr>
          <w:rFonts w:ascii="Book Antiqua" w:hAnsi="Book Antiqua"/>
        </w:rPr>
        <w:t xml:space="preserve"> – přednesla p. M. Bradová 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Úkoly  z 1. zasedání ze dne </w:t>
      </w:r>
      <w:proofErr w:type="gramStart"/>
      <w:r w:rsidRPr="00AF125F">
        <w:rPr>
          <w:rFonts w:ascii="Book Antiqua" w:hAnsi="Book Antiqua"/>
        </w:rPr>
        <w:t>11.3.2011</w:t>
      </w:r>
      <w:proofErr w:type="gramEnd"/>
      <w:r w:rsidRPr="00AF125F">
        <w:rPr>
          <w:rFonts w:ascii="Book Antiqua" w:hAnsi="Book Antiqua"/>
        </w:rPr>
        <w:t xml:space="preserve"> byly splněny.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4.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Závěrečný účet za rok 2010</w:t>
      </w:r>
      <w:r w:rsidRPr="00AF125F">
        <w:rPr>
          <w:rFonts w:ascii="Book Antiqua" w:hAnsi="Book Antiqua"/>
        </w:rPr>
        <w:t xml:space="preserve"> – přednesla p. M. Hrubá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Byl bez připomínek jednomyslně schválen.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5.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Hospodaření k </w:t>
      </w:r>
      <w:proofErr w:type="gramStart"/>
      <w:r w:rsidRPr="00AF125F">
        <w:rPr>
          <w:rFonts w:ascii="Book Antiqua" w:hAnsi="Book Antiqua"/>
          <w:b/>
        </w:rPr>
        <w:t>31.5.2011</w:t>
      </w:r>
      <w:proofErr w:type="gramEnd"/>
      <w:r w:rsidRPr="00AF125F">
        <w:rPr>
          <w:rFonts w:ascii="Book Antiqua" w:hAnsi="Book Antiqua"/>
        </w:rPr>
        <w:t xml:space="preserve"> – s hlavními příjmy a výdaji seznámila </w:t>
      </w:r>
      <w:proofErr w:type="spellStart"/>
      <w:r w:rsidRPr="00AF125F">
        <w:rPr>
          <w:rFonts w:ascii="Book Antiqua" w:hAnsi="Book Antiqua"/>
        </w:rPr>
        <w:t>admin</w:t>
      </w:r>
      <w:proofErr w:type="spellEnd"/>
      <w:r w:rsidRPr="00AF125F">
        <w:rPr>
          <w:rFonts w:ascii="Book Antiqua" w:hAnsi="Book Antiqua"/>
        </w:rPr>
        <w:t xml:space="preserve">. pracovnice a účetní </w:t>
      </w:r>
      <w:proofErr w:type="spellStart"/>
      <w:r w:rsidRPr="00AF125F">
        <w:rPr>
          <w:rFonts w:ascii="Book Antiqua" w:hAnsi="Book Antiqua"/>
        </w:rPr>
        <w:t>sl</w:t>
      </w:r>
      <w:proofErr w:type="spellEnd"/>
      <w:r w:rsidRPr="00AF125F">
        <w:rPr>
          <w:rFonts w:ascii="Book Antiqua" w:hAnsi="Book Antiqua"/>
        </w:rPr>
        <w:t>. J. Vaňková</w:t>
      </w:r>
    </w:p>
    <w:p w:rsidR="00AF125F" w:rsidRPr="00AF125F" w:rsidRDefault="00AF125F" w:rsidP="00AF125F">
      <w:pPr>
        <w:spacing w:after="0"/>
        <w:ind w:left="72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Hlavní příjmy z daní.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 Hlavní výdaje: </w:t>
      </w:r>
      <w:r w:rsidRPr="00AF125F">
        <w:rPr>
          <w:rFonts w:ascii="Book Antiqua" w:hAnsi="Book Antiqua"/>
        </w:rPr>
        <w:tab/>
        <w:t xml:space="preserve">Úprava svodu </w:t>
      </w:r>
      <w:proofErr w:type="spellStart"/>
      <w:r w:rsidRPr="00AF125F">
        <w:rPr>
          <w:rFonts w:ascii="Book Antiqua" w:hAnsi="Book Antiqua"/>
        </w:rPr>
        <w:t>dešť</w:t>
      </w:r>
      <w:proofErr w:type="spellEnd"/>
      <w:r w:rsidRPr="00AF125F">
        <w:rPr>
          <w:rFonts w:ascii="Book Antiqua" w:hAnsi="Book Antiqua"/>
        </w:rPr>
        <w:t xml:space="preserve">. </w:t>
      </w:r>
      <w:proofErr w:type="gramStart"/>
      <w:r w:rsidRPr="00AF125F">
        <w:rPr>
          <w:rFonts w:ascii="Book Antiqua" w:hAnsi="Book Antiqua"/>
        </w:rPr>
        <w:t>kanalizace</w:t>
      </w:r>
      <w:proofErr w:type="gramEnd"/>
      <w:r w:rsidRPr="00AF125F">
        <w:rPr>
          <w:rFonts w:ascii="Book Antiqua" w:hAnsi="Book Antiqua"/>
        </w:rPr>
        <w:t xml:space="preserve"> (193 414,00 Kč) + úprava komunikací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  <w:t>Služby (71 000,00 Kč)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  <w:t>Doplatek energie (8 000,00 Kč)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  <w:t>Sekačka (14 050,00 Kč)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  <w:t>MDŽ (5 250,00 Kč)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</w:p>
    <w:p w:rsidR="00AF125F" w:rsidRDefault="00AF125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AF125F" w:rsidRDefault="00AF125F" w:rsidP="00AF125F">
      <w:pPr>
        <w:spacing w:after="0"/>
        <w:ind w:firstLine="708"/>
        <w:rPr>
          <w:rFonts w:ascii="Book Antiqua" w:hAnsi="Book Antiqua"/>
          <w:b/>
        </w:rPr>
      </w:pPr>
    </w:p>
    <w:p w:rsidR="00AF125F" w:rsidRDefault="00AF125F" w:rsidP="00AF125F">
      <w:pPr>
        <w:spacing w:after="0"/>
        <w:ind w:firstLine="708"/>
        <w:rPr>
          <w:rFonts w:ascii="Book Antiqua" w:hAnsi="Book Antiqua"/>
          <w:b/>
        </w:rPr>
      </w:pP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6.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Výhled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předpokládaných příjmů a činnosti obecního zastupitelstva na následujících 5 let</w:t>
      </w:r>
      <w:r w:rsidRPr="00AF125F">
        <w:rPr>
          <w:rFonts w:ascii="Book Antiqua" w:hAnsi="Book Antiqua"/>
        </w:rPr>
        <w:t>.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Předpokládaný daňový příjem + ostatní příjmy 5x900 000,00 Kč = 4 500 000,00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Nutné, konstantní výdaje: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Školy – 400 000,00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Energie – 300 000,00 – 350 000,00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Odpad – 375 000,00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Mzdy – 1 200 000,00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Pojistné – 30 000,00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Další výdaje – 70 000,00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Hasiči – 150 000,00 Kč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Na realizaci plánů zůstává 2 000 000,00 Kč, tj. 400 000,00 Kč na 1 rok.</w:t>
      </w:r>
    </w:p>
    <w:p w:rsidR="00AF125F" w:rsidRDefault="00AF125F" w:rsidP="00AF125F">
      <w:pPr>
        <w:spacing w:after="0"/>
        <w:ind w:firstLine="708"/>
        <w:rPr>
          <w:rFonts w:ascii="Book Antiqua" w:hAnsi="Book Antiqua"/>
          <w:u w:val="single"/>
        </w:rPr>
      </w:pP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  <w:u w:val="single"/>
        </w:rPr>
      </w:pPr>
      <w:r w:rsidRPr="00AF125F">
        <w:rPr>
          <w:rFonts w:ascii="Book Antiqua" w:hAnsi="Book Antiqua"/>
          <w:u w:val="single"/>
        </w:rPr>
        <w:t>Výhledově se počítá:</w:t>
      </w:r>
    </w:p>
    <w:p w:rsidR="00AF125F" w:rsidRPr="00AF125F" w:rsidRDefault="00AF125F" w:rsidP="00AF125F">
      <w:pPr>
        <w:numPr>
          <w:ilvl w:val="0"/>
          <w:numId w:val="3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Další úprava svodu dešťové vody</w:t>
      </w:r>
    </w:p>
    <w:p w:rsidR="00AF125F" w:rsidRPr="00AF125F" w:rsidRDefault="00AF125F" w:rsidP="00AF125F">
      <w:pPr>
        <w:numPr>
          <w:ilvl w:val="0"/>
          <w:numId w:val="3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Úprava veřejných komunikací</w:t>
      </w:r>
    </w:p>
    <w:p w:rsidR="00AF125F" w:rsidRPr="00AF125F" w:rsidRDefault="00AF125F" w:rsidP="00AF125F">
      <w:pPr>
        <w:numPr>
          <w:ilvl w:val="0"/>
          <w:numId w:val="3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Úprava mostu k rybníku</w:t>
      </w:r>
    </w:p>
    <w:p w:rsidR="00AF125F" w:rsidRPr="00AF125F" w:rsidRDefault="00AF125F" w:rsidP="00AF125F">
      <w:pPr>
        <w:numPr>
          <w:ilvl w:val="0"/>
          <w:numId w:val="3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Úprava prostranství před obecním úřadem (kanalizace)</w:t>
      </w:r>
    </w:p>
    <w:p w:rsidR="00AF125F" w:rsidRPr="00AF125F" w:rsidRDefault="00AF125F" w:rsidP="00AF125F">
      <w:pPr>
        <w:numPr>
          <w:ilvl w:val="0"/>
          <w:numId w:val="3"/>
        </w:numPr>
        <w:spacing w:after="0"/>
        <w:contextualSpacing/>
        <w:rPr>
          <w:rFonts w:ascii="Book Antiqua" w:hAnsi="Book Antiqua"/>
        </w:rPr>
      </w:pPr>
      <w:r w:rsidRPr="00AF125F">
        <w:rPr>
          <w:rFonts w:ascii="Book Antiqua" w:hAnsi="Book Antiqua"/>
        </w:rPr>
        <w:t>Vodohospodářské úpravy obecní vodní nádrže</w:t>
      </w:r>
    </w:p>
    <w:p w:rsidR="00AF125F" w:rsidRPr="00AF125F" w:rsidRDefault="00AF125F" w:rsidP="00AF125F">
      <w:pPr>
        <w:spacing w:after="0"/>
        <w:ind w:left="1068"/>
        <w:contextualSpacing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  <w:b/>
        </w:rPr>
      </w:pPr>
      <w:r w:rsidRPr="00AF125F">
        <w:rPr>
          <w:rFonts w:ascii="Book Antiqua" w:hAnsi="Book Antiqua"/>
          <w:b/>
        </w:rPr>
        <w:t>7.  Zpráva starosty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>a) zpráva o auditu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  <w:r w:rsidRPr="00AF125F">
        <w:rPr>
          <w:rFonts w:ascii="Book Antiqua" w:hAnsi="Book Antiqua"/>
        </w:rPr>
        <w:t>b) informace o úpravách svodu dešťové vody v h</w:t>
      </w:r>
      <w:r>
        <w:rPr>
          <w:rFonts w:ascii="Book Antiqua" w:hAnsi="Book Antiqua"/>
        </w:rPr>
        <w:t xml:space="preserve">orní části obce, v zátočině na </w:t>
      </w:r>
      <w:proofErr w:type="spellStart"/>
      <w:r>
        <w:rPr>
          <w:rFonts w:ascii="Book Antiqua" w:hAnsi="Book Antiqua"/>
        </w:rPr>
        <w:t>P</w:t>
      </w:r>
      <w:r w:rsidRPr="00AF125F">
        <w:rPr>
          <w:rFonts w:ascii="Book Antiqua" w:hAnsi="Book Antiqua"/>
        </w:rPr>
        <w:t>říchovice</w:t>
      </w:r>
      <w:proofErr w:type="spellEnd"/>
      <w:r w:rsidRPr="00AF125F">
        <w:rPr>
          <w:rFonts w:ascii="Book Antiqua" w:hAnsi="Book Antiqua"/>
        </w:rPr>
        <w:t xml:space="preserve"> – již proběhlo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c) čištění strouhy „U </w:t>
      </w:r>
      <w:proofErr w:type="spellStart"/>
      <w:r w:rsidRPr="00AF125F">
        <w:rPr>
          <w:rFonts w:ascii="Book Antiqua" w:hAnsi="Book Antiqua"/>
        </w:rPr>
        <w:t>Babkářů</w:t>
      </w:r>
      <w:proofErr w:type="spellEnd"/>
      <w:r w:rsidRPr="00AF125F">
        <w:rPr>
          <w:rFonts w:ascii="Book Antiqua" w:hAnsi="Book Antiqua"/>
        </w:rPr>
        <w:t>“ – č. 20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d) připravované kulturní akce – Den dětí </w:t>
      </w:r>
      <w:proofErr w:type="gramStart"/>
      <w:r w:rsidRPr="00AF125F">
        <w:rPr>
          <w:rFonts w:ascii="Book Antiqua" w:hAnsi="Book Antiqua"/>
        </w:rPr>
        <w:t>2.7.2011</w:t>
      </w:r>
      <w:proofErr w:type="gramEnd"/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</w:r>
      <w:r w:rsidRPr="00AF12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</w:t>
      </w:r>
      <w:r w:rsidRPr="00AF125F">
        <w:rPr>
          <w:rFonts w:ascii="Book Antiqua" w:hAnsi="Book Antiqua"/>
        </w:rPr>
        <w:t>Pouťové oslavy</w:t>
      </w: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firstLine="708"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8.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Diskuze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  <w:r w:rsidRPr="00AF125F">
        <w:rPr>
          <w:rFonts w:ascii="Book Antiqua" w:hAnsi="Book Antiqua"/>
        </w:rPr>
        <w:t xml:space="preserve">1. p. </w:t>
      </w:r>
      <w:proofErr w:type="spellStart"/>
      <w:r w:rsidRPr="00AF125F">
        <w:rPr>
          <w:rFonts w:ascii="Book Antiqua" w:hAnsi="Book Antiqua"/>
        </w:rPr>
        <w:t>Kodl</w:t>
      </w:r>
      <w:proofErr w:type="spellEnd"/>
      <w:r w:rsidRPr="00AF125F">
        <w:rPr>
          <w:rFonts w:ascii="Book Antiqua" w:hAnsi="Book Antiqua"/>
        </w:rPr>
        <w:t xml:space="preserve"> upozornil na to, že část dětského hřiště, které se nachází u obecního úřadu není na pozemku </w:t>
      </w:r>
      <w:proofErr w:type="gramStart"/>
      <w:r w:rsidRPr="00AF125F">
        <w:rPr>
          <w:rFonts w:ascii="Book Antiqua" w:hAnsi="Book Antiqua"/>
        </w:rPr>
        <w:t>ve    vlastnictví</w:t>
      </w:r>
      <w:proofErr w:type="gramEnd"/>
      <w:r w:rsidRPr="00AF125F">
        <w:rPr>
          <w:rFonts w:ascii="Book Antiqua" w:hAnsi="Book Antiqua"/>
        </w:rPr>
        <w:t xml:space="preserve"> obce, ale soukromého vlastníka pana </w:t>
      </w:r>
      <w:proofErr w:type="spellStart"/>
      <w:r w:rsidRPr="00AF125F">
        <w:rPr>
          <w:rFonts w:ascii="Book Antiqua" w:hAnsi="Book Antiqua"/>
        </w:rPr>
        <w:t>Kasla</w:t>
      </w:r>
      <w:proofErr w:type="spellEnd"/>
      <w:r w:rsidRPr="00AF125F">
        <w:rPr>
          <w:rFonts w:ascii="Book Antiqua" w:hAnsi="Book Antiqua"/>
        </w:rPr>
        <w:t>. Jedná se o část parcely 355/2 – majitel je ochoten pozemek pronajmout za symbolickou cenu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  <w:r w:rsidRPr="00AF125F">
        <w:rPr>
          <w:rFonts w:ascii="Book Antiqua" w:hAnsi="Book Antiqua"/>
        </w:rPr>
        <w:t>2. p. A. Bradová – budovy obce nejsou doposud zaneseny v katastru nemovitostí. Pan starosta přislíbil nápravu.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  <w:r w:rsidRPr="00AF125F">
        <w:rPr>
          <w:rFonts w:ascii="Book Antiqua" w:hAnsi="Book Antiqua"/>
        </w:rPr>
        <w:t>3. V. Malina informoval o záměru odkoupit od obce část pozemku pro vybudování přístupové cesty. Předložil geodet. Plán – žádost bude zveřejněna na obecní úřední desce.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  <w:r w:rsidRPr="00AF125F">
        <w:rPr>
          <w:rFonts w:ascii="Book Antiqua" w:hAnsi="Book Antiqua"/>
          <w:b/>
        </w:rPr>
        <w:t>9</w:t>
      </w:r>
      <w:r w:rsidRPr="00AF125F">
        <w:rPr>
          <w:rFonts w:ascii="Book Antiqua" w:hAnsi="Book Antiqua"/>
        </w:rPr>
        <w:t xml:space="preserve">. </w:t>
      </w:r>
      <w:r w:rsidRPr="00AF125F">
        <w:rPr>
          <w:rFonts w:ascii="Book Antiqua" w:hAnsi="Book Antiqua"/>
          <w:b/>
        </w:rPr>
        <w:t>Návrh usnesení</w:t>
      </w:r>
      <w:r w:rsidRPr="00AF125F">
        <w:rPr>
          <w:rFonts w:ascii="Book Antiqua" w:hAnsi="Book Antiqua"/>
        </w:rPr>
        <w:t xml:space="preserve"> – přednesla p. Bradová – jednomyslně schváleno</w:t>
      </w:r>
    </w:p>
    <w:p w:rsidR="00AF125F" w:rsidRPr="00AF125F" w:rsidRDefault="00AF125F" w:rsidP="00AF125F">
      <w:pPr>
        <w:spacing w:after="0"/>
        <w:ind w:left="708"/>
        <w:rPr>
          <w:rFonts w:ascii="Book Antiqua" w:hAnsi="Book Antiqua"/>
        </w:rPr>
      </w:pPr>
    </w:p>
    <w:p w:rsidR="00AF125F" w:rsidRPr="00AF125F" w:rsidRDefault="00AF125F" w:rsidP="00AF125F">
      <w:pPr>
        <w:spacing w:after="0"/>
        <w:ind w:left="708"/>
        <w:rPr>
          <w:rFonts w:ascii="Book Antiqua" w:hAnsi="Book Antiqua"/>
          <w:b/>
        </w:rPr>
      </w:pPr>
      <w:r w:rsidRPr="00AF125F">
        <w:rPr>
          <w:rFonts w:ascii="Book Antiqua" w:hAnsi="Book Antiqua"/>
          <w:b/>
        </w:rPr>
        <w:t>10.</w:t>
      </w:r>
      <w:r w:rsidRPr="00AF125F">
        <w:rPr>
          <w:rFonts w:ascii="Book Antiqua" w:hAnsi="Book Antiqua"/>
        </w:rPr>
        <w:t xml:space="preserve"> </w:t>
      </w:r>
      <w:r w:rsidRPr="00AF125F">
        <w:rPr>
          <w:rFonts w:ascii="Book Antiqua" w:hAnsi="Book Antiqua"/>
          <w:b/>
        </w:rPr>
        <w:t>Závěr</w:t>
      </w:r>
    </w:p>
    <w:p w:rsidR="00AF125F" w:rsidRPr="00AF125F" w:rsidRDefault="00AF125F" w:rsidP="00AF125F">
      <w:pPr>
        <w:ind w:left="708"/>
        <w:rPr>
          <w:rFonts w:ascii="Book Antiqua" w:hAnsi="Book Antiqua"/>
          <w:b/>
        </w:rPr>
      </w:pPr>
    </w:p>
    <w:p w:rsidR="00AF125F" w:rsidRPr="00AF125F" w:rsidRDefault="00AF125F" w:rsidP="00AF125F">
      <w:pPr>
        <w:rPr>
          <w:rFonts w:ascii="Book Antiqua" w:hAnsi="Book Antiqua"/>
          <w:b/>
          <w:sz w:val="24"/>
          <w:szCs w:val="24"/>
          <w:u w:val="single"/>
        </w:rPr>
      </w:pPr>
      <w:r w:rsidRPr="00AF125F">
        <w:rPr>
          <w:rFonts w:ascii="Book Antiqua" w:hAnsi="Book Antiqua"/>
          <w:b/>
          <w:sz w:val="24"/>
          <w:szCs w:val="24"/>
          <w:u w:val="single"/>
        </w:rPr>
        <w:br w:type="page"/>
      </w:r>
    </w:p>
    <w:p w:rsidR="00AF125F" w:rsidRPr="00AF125F" w:rsidRDefault="00AF125F" w:rsidP="00AF125F">
      <w:pPr>
        <w:ind w:left="708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F125F" w:rsidRPr="00AF125F" w:rsidRDefault="00AF125F" w:rsidP="00AF125F">
      <w:pPr>
        <w:ind w:left="708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F125F" w:rsidRPr="00AF125F" w:rsidRDefault="00AF125F" w:rsidP="00AF125F">
      <w:pPr>
        <w:ind w:left="708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F125F" w:rsidRPr="00AF125F" w:rsidRDefault="00AF125F" w:rsidP="00AF125F">
      <w:pPr>
        <w:ind w:left="708"/>
        <w:jc w:val="center"/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</w:pPr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 xml:space="preserve">Usnesení z veřejného zasedání </w:t>
      </w:r>
      <w:proofErr w:type="gramStart"/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>č.2 obecního</w:t>
      </w:r>
      <w:proofErr w:type="gramEnd"/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 xml:space="preserve"> zastupitelstva obce </w:t>
      </w:r>
      <w:proofErr w:type="spellStart"/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>Radkovice</w:t>
      </w:r>
      <w:proofErr w:type="spellEnd"/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AF125F" w:rsidRPr="00AF125F" w:rsidRDefault="00AF125F" w:rsidP="00AF125F">
      <w:pPr>
        <w:ind w:left="708"/>
        <w:jc w:val="center"/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</w:pPr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 xml:space="preserve">ze dne </w:t>
      </w:r>
      <w:proofErr w:type="gramStart"/>
      <w:r w:rsidRPr="00AF125F">
        <w:rPr>
          <w:rFonts w:ascii="Book Antiqua" w:hAnsi="Book Antiqua"/>
          <w:b/>
          <w:color w:val="548DD4" w:themeColor="text2" w:themeTint="99"/>
          <w:sz w:val="24"/>
          <w:szCs w:val="24"/>
          <w:u w:val="single"/>
        </w:rPr>
        <w:t>24.6.2011</w:t>
      </w:r>
      <w:proofErr w:type="gramEnd"/>
    </w:p>
    <w:p w:rsidR="00AF125F" w:rsidRPr="00AF125F" w:rsidRDefault="00AF125F" w:rsidP="00AF125F">
      <w:pPr>
        <w:ind w:left="708"/>
        <w:rPr>
          <w:rFonts w:ascii="Book Antiqua" w:hAnsi="Book Antiqua"/>
          <w:b/>
          <w:i/>
          <w:sz w:val="24"/>
          <w:szCs w:val="24"/>
        </w:rPr>
      </w:pPr>
      <w:r w:rsidRPr="00AF125F">
        <w:rPr>
          <w:rFonts w:ascii="Book Antiqua" w:hAnsi="Book Antiqua"/>
          <w:b/>
          <w:i/>
          <w:sz w:val="24"/>
          <w:szCs w:val="24"/>
        </w:rPr>
        <w:t>Obecní zastupitelstvo</w:t>
      </w:r>
    </w:p>
    <w:p w:rsidR="00AF125F" w:rsidRPr="00AF125F" w:rsidRDefault="00AF125F" w:rsidP="00AF125F">
      <w:pPr>
        <w:numPr>
          <w:ilvl w:val="0"/>
          <w:numId w:val="4"/>
        </w:numPr>
        <w:contextualSpacing/>
        <w:rPr>
          <w:rFonts w:ascii="Book Antiqua" w:hAnsi="Book Antiqua"/>
          <w:b/>
          <w:sz w:val="24"/>
          <w:szCs w:val="24"/>
        </w:rPr>
      </w:pPr>
      <w:r w:rsidRPr="00AF125F">
        <w:rPr>
          <w:rFonts w:ascii="Book Antiqua" w:hAnsi="Book Antiqua"/>
          <w:b/>
          <w:sz w:val="24"/>
          <w:szCs w:val="24"/>
        </w:rPr>
        <w:t>Bere na vědomí</w:t>
      </w:r>
    </w:p>
    <w:p w:rsidR="00AF125F" w:rsidRPr="00AF125F" w:rsidRDefault="00AF125F" w:rsidP="00AF125F">
      <w:pPr>
        <w:ind w:left="1068"/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>1. Zprávu o hospodaření k </w:t>
      </w:r>
      <w:proofErr w:type="gramStart"/>
      <w:r w:rsidRPr="00AF125F">
        <w:rPr>
          <w:rFonts w:ascii="Book Antiqua" w:hAnsi="Book Antiqua"/>
          <w:sz w:val="24"/>
          <w:szCs w:val="24"/>
        </w:rPr>
        <w:t>31.5. 2011</w:t>
      </w:r>
      <w:proofErr w:type="gramEnd"/>
    </w:p>
    <w:p w:rsidR="00AF125F" w:rsidRPr="00AF125F" w:rsidRDefault="00AF125F" w:rsidP="00AF125F">
      <w:pPr>
        <w:ind w:left="1068"/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>2. Výhled hospodaření a zamýšlené akce, které budou realizované v následujících 5 letech</w:t>
      </w:r>
    </w:p>
    <w:p w:rsidR="00AF125F" w:rsidRPr="00AF125F" w:rsidRDefault="00AF125F" w:rsidP="00AF125F">
      <w:pPr>
        <w:ind w:left="1068"/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>3. Zprávu starosty</w:t>
      </w:r>
    </w:p>
    <w:p w:rsidR="00AF125F" w:rsidRPr="00AF125F" w:rsidRDefault="00AF125F" w:rsidP="00AF125F">
      <w:pPr>
        <w:ind w:left="1068"/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>4. Záměr pana Maliny odkoupit část obecního pozemku</w:t>
      </w:r>
    </w:p>
    <w:p w:rsidR="00AF125F" w:rsidRPr="00AF125F" w:rsidRDefault="00AF125F" w:rsidP="00AF125F">
      <w:pPr>
        <w:ind w:left="1068"/>
        <w:contextualSpacing/>
        <w:rPr>
          <w:rFonts w:ascii="Book Antiqua" w:hAnsi="Book Antiqua"/>
          <w:sz w:val="24"/>
          <w:szCs w:val="24"/>
        </w:rPr>
      </w:pPr>
    </w:p>
    <w:p w:rsidR="00AF125F" w:rsidRPr="00AF125F" w:rsidRDefault="00AF125F" w:rsidP="00AF125F">
      <w:pPr>
        <w:numPr>
          <w:ilvl w:val="0"/>
          <w:numId w:val="4"/>
        </w:numPr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b/>
          <w:sz w:val="24"/>
          <w:szCs w:val="24"/>
        </w:rPr>
        <w:t>Schvaluje</w:t>
      </w:r>
      <w:r w:rsidRPr="00AF125F">
        <w:rPr>
          <w:rFonts w:ascii="Book Antiqua" w:hAnsi="Book Antiqua"/>
          <w:sz w:val="24"/>
          <w:szCs w:val="24"/>
        </w:rPr>
        <w:t xml:space="preserve"> - Závěrečný účet za rok 2010 </w:t>
      </w:r>
    </w:p>
    <w:p w:rsidR="00AF125F" w:rsidRPr="00AF125F" w:rsidRDefault="00AF125F" w:rsidP="00AF125F">
      <w:pPr>
        <w:numPr>
          <w:ilvl w:val="0"/>
          <w:numId w:val="4"/>
        </w:numPr>
        <w:contextualSpacing/>
        <w:rPr>
          <w:rFonts w:ascii="Book Antiqua" w:hAnsi="Book Antiqua"/>
          <w:b/>
          <w:sz w:val="24"/>
          <w:szCs w:val="24"/>
        </w:rPr>
      </w:pPr>
      <w:r w:rsidRPr="00AF125F">
        <w:rPr>
          <w:rFonts w:ascii="Book Antiqua" w:hAnsi="Book Antiqua"/>
          <w:b/>
          <w:sz w:val="24"/>
          <w:szCs w:val="24"/>
        </w:rPr>
        <w:t>Ukládá</w:t>
      </w:r>
    </w:p>
    <w:p w:rsidR="00AF125F" w:rsidRPr="00AF125F" w:rsidRDefault="00AF125F" w:rsidP="00AF125F">
      <w:pPr>
        <w:numPr>
          <w:ilvl w:val="0"/>
          <w:numId w:val="5"/>
        </w:numPr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 xml:space="preserve">P. </w:t>
      </w:r>
      <w:proofErr w:type="spellStart"/>
      <w:r w:rsidRPr="00AF125F">
        <w:rPr>
          <w:rFonts w:ascii="Book Antiqua" w:hAnsi="Book Antiqua"/>
          <w:sz w:val="24"/>
          <w:szCs w:val="24"/>
        </w:rPr>
        <w:t>Kodlovi</w:t>
      </w:r>
      <w:proofErr w:type="spellEnd"/>
      <w:r w:rsidRPr="00AF125F">
        <w:rPr>
          <w:rFonts w:ascii="Book Antiqua" w:hAnsi="Book Antiqua"/>
          <w:sz w:val="24"/>
          <w:szCs w:val="24"/>
        </w:rPr>
        <w:t xml:space="preserve"> připravit návrh smlouvy o pronájmu části parcely č. 355/2 mezi pronajímatelem p. </w:t>
      </w:r>
      <w:proofErr w:type="spellStart"/>
      <w:r w:rsidRPr="00AF125F">
        <w:rPr>
          <w:rFonts w:ascii="Book Antiqua" w:hAnsi="Book Antiqua"/>
          <w:sz w:val="24"/>
          <w:szCs w:val="24"/>
        </w:rPr>
        <w:t>Kaslem</w:t>
      </w:r>
      <w:proofErr w:type="spellEnd"/>
      <w:r w:rsidRPr="00AF125F">
        <w:rPr>
          <w:rFonts w:ascii="Book Antiqua" w:hAnsi="Book Antiqua"/>
          <w:sz w:val="24"/>
          <w:szCs w:val="24"/>
        </w:rPr>
        <w:t xml:space="preserve"> a obcí </w:t>
      </w:r>
      <w:proofErr w:type="spellStart"/>
      <w:r w:rsidRPr="00AF125F">
        <w:rPr>
          <w:rFonts w:ascii="Book Antiqua" w:hAnsi="Book Antiqua"/>
          <w:sz w:val="24"/>
          <w:szCs w:val="24"/>
        </w:rPr>
        <w:t>Radkovice</w:t>
      </w:r>
      <w:proofErr w:type="spellEnd"/>
      <w:r w:rsidRPr="00AF125F">
        <w:rPr>
          <w:rFonts w:ascii="Book Antiqua" w:hAnsi="Book Antiqua"/>
          <w:sz w:val="24"/>
          <w:szCs w:val="24"/>
        </w:rPr>
        <w:t xml:space="preserve"> a zveřejnit na úřední desce záměr p. V. Maliny</w:t>
      </w:r>
    </w:p>
    <w:p w:rsidR="00AF125F" w:rsidRPr="00AF125F" w:rsidRDefault="00AF125F" w:rsidP="00AF125F">
      <w:pPr>
        <w:numPr>
          <w:ilvl w:val="0"/>
          <w:numId w:val="5"/>
        </w:numPr>
        <w:contextualSpacing/>
        <w:rPr>
          <w:rFonts w:ascii="Book Antiqua" w:hAnsi="Book Antiqua"/>
          <w:sz w:val="24"/>
          <w:szCs w:val="24"/>
        </w:rPr>
      </w:pPr>
      <w:r w:rsidRPr="00AF125F">
        <w:rPr>
          <w:rFonts w:ascii="Book Antiqua" w:hAnsi="Book Antiqua"/>
          <w:sz w:val="24"/>
          <w:szCs w:val="24"/>
        </w:rPr>
        <w:t xml:space="preserve">Starostovi p. </w:t>
      </w:r>
      <w:proofErr w:type="spellStart"/>
      <w:r w:rsidRPr="00AF125F">
        <w:rPr>
          <w:rFonts w:ascii="Book Antiqua" w:hAnsi="Book Antiqua"/>
          <w:sz w:val="24"/>
          <w:szCs w:val="24"/>
        </w:rPr>
        <w:t>Kaslovi</w:t>
      </w:r>
      <w:proofErr w:type="spellEnd"/>
      <w:r w:rsidRPr="00AF125F">
        <w:rPr>
          <w:rFonts w:ascii="Book Antiqua" w:hAnsi="Book Antiqua"/>
          <w:sz w:val="24"/>
          <w:szCs w:val="24"/>
        </w:rPr>
        <w:t xml:space="preserve"> zajistit zanesení budovy obecního úřadu + hospodářskou budovu do katastru nemovitostí – do příštího veřejného zasedání.</w:t>
      </w:r>
    </w:p>
    <w:p w:rsidR="00824AD6" w:rsidRPr="00AF125F" w:rsidRDefault="00824AD6" w:rsidP="00AF125F">
      <w:pPr>
        <w:rPr>
          <w:szCs w:val="30"/>
        </w:rPr>
      </w:pPr>
    </w:p>
    <w:sectPr w:rsidR="00824AD6" w:rsidRPr="00AF125F" w:rsidSect="001C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59F"/>
    <w:multiLevelType w:val="hybridMultilevel"/>
    <w:tmpl w:val="F42496A8"/>
    <w:lvl w:ilvl="0" w:tplc="917A83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4640F"/>
    <w:multiLevelType w:val="hybridMultilevel"/>
    <w:tmpl w:val="A0F4384A"/>
    <w:lvl w:ilvl="0" w:tplc="65E8F7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B4BAE"/>
    <w:multiLevelType w:val="hybridMultilevel"/>
    <w:tmpl w:val="2E70C532"/>
    <w:lvl w:ilvl="0" w:tplc="447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C25CD"/>
    <w:multiLevelType w:val="hybridMultilevel"/>
    <w:tmpl w:val="71BA8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0B6C"/>
    <w:multiLevelType w:val="hybridMultilevel"/>
    <w:tmpl w:val="3B268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97D"/>
    <w:rsid w:val="001C22C1"/>
    <w:rsid w:val="004C32BC"/>
    <w:rsid w:val="0058497D"/>
    <w:rsid w:val="005A7A53"/>
    <w:rsid w:val="005D1C1E"/>
    <w:rsid w:val="00824AD6"/>
    <w:rsid w:val="009E5DAF"/>
    <w:rsid w:val="00AA24D3"/>
    <w:rsid w:val="00A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2011-07-08T18:26:00Z</cp:lastPrinted>
  <dcterms:created xsi:type="dcterms:W3CDTF">2007-05-15T18:21:00Z</dcterms:created>
  <dcterms:modified xsi:type="dcterms:W3CDTF">2011-07-21T17:27:00Z</dcterms:modified>
</cp:coreProperties>
</file>