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6" w:rsidRDefault="00437375" w:rsidP="00CE54B6">
      <w:r>
        <w:t xml:space="preserve">  </w:t>
      </w: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</w:p>
    <w:p w:rsidR="00BE3261" w:rsidRDefault="00437375" w:rsidP="00BE3261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BE3261">
        <w:rPr>
          <w:rFonts w:ascii="Book Antiqua" w:hAnsi="Book Antiqua"/>
          <w:b/>
          <w:sz w:val="28"/>
        </w:rPr>
        <w:t xml:space="preserve">Usnesení z veřejného zasedání obec. </w:t>
      </w:r>
      <w:proofErr w:type="gramStart"/>
      <w:r w:rsidR="00BE3261">
        <w:rPr>
          <w:rFonts w:ascii="Book Antiqua" w:hAnsi="Book Antiqua"/>
          <w:b/>
          <w:sz w:val="28"/>
        </w:rPr>
        <w:t>z</w:t>
      </w:r>
      <w:r w:rsidRPr="00BE3261">
        <w:rPr>
          <w:rFonts w:ascii="Book Antiqua" w:hAnsi="Book Antiqua"/>
          <w:b/>
          <w:sz w:val="28"/>
        </w:rPr>
        <w:t>astupitelstva</w:t>
      </w:r>
      <w:proofErr w:type="gramEnd"/>
      <w:r w:rsidRPr="00BE3261">
        <w:rPr>
          <w:rFonts w:ascii="Book Antiqua" w:hAnsi="Book Antiqua"/>
          <w:b/>
          <w:sz w:val="28"/>
        </w:rPr>
        <w:t xml:space="preserve"> č. 4 </w:t>
      </w:r>
    </w:p>
    <w:p w:rsidR="00437375" w:rsidRPr="00BE3261" w:rsidRDefault="00437375" w:rsidP="00BE3261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BE3261">
        <w:rPr>
          <w:rFonts w:ascii="Book Antiqua" w:hAnsi="Book Antiqua"/>
          <w:b/>
          <w:sz w:val="28"/>
        </w:rPr>
        <w:t xml:space="preserve">ze dne </w:t>
      </w:r>
      <w:proofErr w:type="gramStart"/>
      <w:r w:rsidRPr="00BE3261">
        <w:rPr>
          <w:rFonts w:ascii="Book Antiqua" w:hAnsi="Book Antiqua"/>
          <w:b/>
          <w:sz w:val="28"/>
        </w:rPr>
        <w:t>29.12.2011</w:t>
      </w:r>
      <w:proofErr w:type="gramEnd"/>
    </w:p>
    <w:p w:rsidR="00BE3261" w:rsidRDefault="00BE3261" w:rsidP="00CE54B6">
      <w:pPr>
        <w:rPr>
          <w:rFonts w:ascii="Book Antiqua" w:hAnsi="Book Antiqua"/>
          <w:b/>
        </w:rPr>
      </w:pPr>
    </w:p>
    <w:p w:rsidR="00BE3261" w:rsidRDefault="00BE3261" w:rsidP="00CE54B6">
      <w:pPr>
        <w:rPr>
          <w:rFonts w:ascii="Book Antiqua" w:hAnsi="Book Antiqua"/>
          <w:b/>
        </w:rPr>
      </w:pPr>
    </w:p>
    <w:p w:rsidR="00437375" w:rsidRPr="00BE3261" w:rsidRDefault="00437375" w:rsidP="00CE54B6">
      <w:pPr>
        <w:rPr>
          <w:rFonts w:ascii="Book Antiqua" w:hAnsi="Book Antiqua"/>
          <w:b/>
        </w:rPr>
      </w:pPr>
      <w:r w:rsidRPr="00BE3261">
        <w:rPr>
          <w:rFonts w:ascii="Book Antiqua" w:hAnsi="Book Antiqua"/>
          <w:b/>
        </w:rPr>
        <w:t>Obecní zastupitelstvo bere na vědomí</w:t>
      </w:r>
    </w:p>
    <w:p w:rsidR="00437375" w:rsidRPr="00BE3261" w:rsidRDefault="00437375" w:rsidP="0043737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E3261">
        <w:rPr>
          <w:rFonts w:ascii="Book Antiqua" w:hAnsi="Book Antiqua"/>
        </w:rPr>
        <w:t>Zprávu kontrolního výboru</w:t>
      </w:r>
    </w:p>
    <w:p w:rsidR="00437375" w:rsidRPr="00BE3261" w:rsidRDefault="00437375" w:rsidP="0043737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E3261">
        <w:rPr>
          <w:rFonts w:ascii="Book Antiqua" w:hAnsi="Book Antiqua"/>
        </w:rPr>
        <w:t>Zprávu inventarizační komise</w:t>
      </w:r>
    </w:p>
    <w:p w:rsidR="00437375" w:rsidRPr="00BE3261" w:rsidRDefault="00437375" w:rsidP="0043737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E3261">
        <w:rPr>
          <w:rFonts w:ascii="Book Antiqua" w:hAnsi="Book Antiqua"/>
        </w:rPr>
        <w:t>Zprávu o hospodaření za rok 2011</w:t>
      </w:r>
    </w:p>
    <w:p w:rsidR="00437375" w:rsidRPr="00BE3261" w:rsidRDefault="00437375" w:rsidP="00437375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BE3261">
        <w:rPr>
          <w:rFonts w:ascii="Book Antiqua" w:hAnsi="Book Antiqua"/>
        </w:rPr>
        <w:t>Zprávu starosty</w:t>
      </w:r>
    </w:p>
    <w:p w:rsidR="00BE3261" w:rsidRDefault="00BE3261" w:rsidP="00437375">
      <w:pPr>
        <w:rPr>
          <w:rFonts w:ascii="Book Antiqua" w:hAnsi="Book Antiqua"/>
          <w:b/>
        </w:rPr>
      </w:pPr>
    </w:p>
    <w:p w:rsidR="00437375" w:rsidRPr="00BE3261" w:rsidRDefault="00437375" w:rsidP="00437375">
      <w:pPr>
        <w:rPr>
          <w:rFonts w:ascii="Book Antiqua" w:hAnsi="Book Antiqua"/>
          <w:b/>
        </w:rPr>
      </w:pPr>
      <w:r w:rsidRPr="00BE3261">
        <w:rPr>
          <w:rFonts w:ascii="Book Antiqua" w:hAnsi="Book Antiqua"/>
          <w:b/>
        </w:rPr>
        <w:t>Obecní zastupitelstvo schvaluje všemi hlasy</w:t>
      </w: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>Rozpočtové opatření k </w:t>
      </w:r>
      <w:proofErr w:type="gramStart"/>
      <w:r w:rsidRPr="00BE3261">
        <w:rPr>
          <w:rFonts w:ascii="Book Antiqua" w:hAnsi="Book Antiqua"/>
        </w:rPr>
        <w:t>31.12.2011</w:t>
      </w:r>
      <w:proofErr w:type="gramEnd"/>
      <w:r w:rsidRPr="00BE3261">
        <w:rPr>
          <w:rFonts w:ascii="Book Antiqua" w:hAnsi="Book Antiqua"/>
        </w:rPr>
        <w:t xml:space="preserve"> – změna položek</w:t>
      </w: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 xml:space="preserve">Návrh rozpočtu na rok 2012 – předpokládaný příjem 936 700 – výdej 936 700 (rozpočet je vyrovnaný) . Bez dotací kraj. </w:t>
      </w:r>
      <w:proofErr w:type="gramStart"/>
      <w:r w:rsidRPr="00BE3261">
        <w:rPr>
          <w:rFonts w:ascii="Book Antiqua" w:hAnsi="Book Antiqua"/>
        </w:rPr>
        <w:t>úřadu</w:t>
      </w:r>
      <w:proofErr w:type="gramEnd"/>
      <w:r w:rsidRPr="00BE3261">
        <w:rPr>
          <w:rFonts w:ascii="Book Antiqua" w:hAnsi="Book Antiqua"/>
        </w:rPr>
        <w:t>.</w:t>
      </w: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 xml:space="preserve">Obecné závazné vyhlášky obce </w:t>
      </w:r>
      <w:proofErr w:type="spellStart"/>
      <w:r w:rsidRPr="00BE3261">
        <w:rPr>
          <w:rFonts w:ascii="Book Antiqua" w:hAnsi="Book Antiqua"/>
        </w:rPr>
        <w:t>Radkovice</w:t>
      </w:r>
      <w:proofErr w:type="spellEnd"/>
      <w:r w:rsidRPr="00BE3261">
        <w:rPr>
          <w:rFonts w:ascii="Book Antiqua" w:hAnsi="Book Antiqua"/>
        </w:rPr>
        <w:t xml:space="preserve"> č. 7-14, ruší se vyhlášky 1-6</w:t>
      </w: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 xml:space="preserve">Záměr vypracovat územní plán </w:t>
      </w: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</w:p>
    <w:p w:rsidR="00BE3261" w:rsidRDefault="00BE3261" w:rsidP="00BE3261">
      <w:pPr>
        <w:spacing w:after="0" w:line="240" w:lineRule="auto"/>
        <w:rPr>
          <w:rFonts w:ascii="Book Antiqua" w:hAnsi="Book Antiqua"/>
        </w:rPr>
      </w:pPr>
    </w:p>
    <w:p w:rsidR="00437375" w:rsidRDefault="00437375" w:rsidP="00BE3261">
      <w:pPr>
        <w:spacing w:after="0" w:line="240" w:lineRule="auto"/>
        <w:rPr>
          <w:rFonts w:ascii="Book Antiqua" w:hAnsi="Book Antiqua"/>
          <w:b/>
        </w:rPr>
      </w:pPr>
      <w:r w:rsidRPr="00BE3261">
        <w:rPr>
          <w:rFonts w:ascii="Book Antiqua" w:hAnsi="Book Antiqua"/>
          <w:b/>
        </w:rPr>
        <w:t xml:space="preserve">Obecní zastupitelstvo </w:t>
      </w:r>
      <w:proofErr w:type="spellStart"/>
      <w:r w:rsidRPr="00BE3261">
        <w:rPr>
          <w:rFonts w:ascii="Book Antiqua" w:hAnsi="Book Antiqua"/>
          <w:b/>
        </w:rPr>
        <w:t>ukádá</w:t>
      </w:r>
      <w:proofErr w:type="spellEnd"/>
    </w:p>
    <w:p w:rsidR="00BE3261" w:rsidRPr="00BE3261" w:rsidRDefault="00BE3261" w:rsidP="00BE3261">
      <w:pPr>
        <w:spacing w:after="0" w:line="240" w:lineRule="auto"/>
        <w:rPr>
          <w:rFonts w:ascii="Book Antiqua" w:hAnsi="Book Antiqua"/>
          <w:b/>
        </w:rPr>
      </w:pP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 xml:space="preserve">p. P. </w:t>
      </w:r>
      <w:proofErr w:type="spellStart"/>
      <w:r w:rsidRPr="00BE3261">
        <w:rPr>
          <w:rFonts w:ascii="Book Antiqua" w:hAnsi="Book Antiqua"/>
        </w:rPr>
        <w:t>Kodlovi</w:t>
      </w:r>
      <w:proofErr w:type="spellEnd"/>
      <w:r w:rsidRPr="00BE3261">
        <w:rPr>
          <w:rFonts w:ascii="Book Antiqua" w:hAnsi="Book Antiqua"/>
        </w:rPr>
        <w:t xml:space="preserve"> – zveřejnění vyhlášek na úřední desce po dobu 1 měsíce, </w:t>
      </w:r>
      <w:proofErr w:type="spellStart"/>
      <w:r w:rsidRPr="00BE3261">
        <w:rPr>
          <w:rFonts w:ascii="Book Antiqua" w:hAnsi="Book Antiqua"/>
        </w:rPr>
        <w:t>sl</w:t>
      </w:r>
      <w:proofErr w:type="spellEnd"/>
      <w:r w:rsidRPr="00BE3261">
        <w:rPr>
          <w:rFonts w:ascii="Book Antiqua" w:hAnsi="Book Antiqua"/>
        </w:rPr>
        <w:t>. Vaňkové umístit vyhlášky na internetu.</w:t>
      </w: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 xml:space="preserve">p. </w:t>
      </w:r>
      <w:proofErr w:type="spellStart"/>
      <w:r w:rsidRPr="00BE3261">
        <w:rPr>
          <w:rFonts w:ascii="Book Antiqua" w:hAnsi="Book Antiqua"/>
        </w:rPr>
        <w:t>Kodlovi</w:t>
      </w:r>
      <w:proofErr w:type="spellEnd"/>
      <w:r w:rsidRPr="00BE3261">
        <w:rPr>
          <w:rFonts w:ascii="Book Antiqua" w:hAnsi="Book Antiqua"/>
        </w:rPr>
        <w:t xml:space="preserve"> a p. </w:t>
      </w:r>
      <w:proofErr w:type="spellStart"/>
      <w:r w:rsidRPr="00BE3261">
        <w:rPr>
          <w:rFonts w:ascii="Book Antiqua" w:hAnsi="Book Antiqua"/>
        </w:rPr>
        <w:t>Kaslovi</w:t>
      </w:r>
      <w:proofErr w:type="spellEnd"/>
      <w:r w:rsidRPr="00BE3261">
        <w:rPr>
          <w:rFonts w:ascii="Book Antiqua" w:hAnsi="Book Antiqua"/>
        </w:rPr>
        <w:t xml:space="preserve"> zahájit jednání o záměru vypracování územního plánu, získat informace o nutnosti vypsání výběrového řízení, </w:t>
      </w:r>
      <w:proofErr w:type="spellStart"/>
      <w:r w:rsidRPr="00BE3261">
        <w:rPr>
          <w:rFonts w:ascii="Book Antiqua" w:hAnsi="Book Antiqua"/>
        </w:rPr>
        <w:t>oslovt</w:t>
      </w:r>
      <w:proofErr w:type="spellEnd"/>
      <w:r w:rsidRPr="00BE3261">
        <w:rPr>
          <w:rFonts w:ascii="Book Antiqua" w:hAnsi="Book Antiqua"/>
        </w:rPr>
        <w:t xml:space="preserve"> vytipované odborníky.</w:t>
      </w:r>
    </w:p>
    <w:p w:rsidR="00437375" w:rsidRDefault="00437375" w:rsidP="00BE3261">
      <w:pPr>
        <w:spacing w:after="0" w:line="240" w:lineRule="auto"/>
        <w:rPr>
          <w:rFonts w:ascii="Book Antiqua" w:hAnsi="Book Antiqua"/>
        </w:rPr>
      </w:pPr>
    </w:p>
    <w:p w:rsidR="00BE3261" w:rsidRDefault="00BE3261" w:rsidP="00BE3261">
      <w:pPr>
        <w:spacing w:after="0" w:line="240" w:lineRule="auto"/>
        <w:rPr>
          <w:rFonts w:ascii="Book Antiqua" w:hAnsi="Book Antiqua"/>
        </w:rPr>
      </w:pPr>
    </w:p>
    <w:p w:rsidR="00BE3261" w:rsidRPr="00BE3261" w:rsidRDefault="00BE3261" w:rsidP="00BE3261">
      <w:pPr>
        <w:spacing w:after="0" w:line="240" w:lineRule="auto"/>
        <w:rPr>
          <w:rFonts w:ascii="Book Antiqua" w:hAnsi="Book Antiqua"/>
        </w:rPr>
      </w:pPr>
    </w:p>
    <w:p w:rsidR="00437375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>Zapsala: M. Bradová</w:t>
      </w:r>
    </w:p>
    <w:p w:rsidR="00BE3261" w:rsidRPr="00BE3261" w:rsidRDefault="00BE3261" w:rsidP="00BE3261">
      <w:pPr>
        <w:spacing w:after="0" w:line="240" w:lineRule="auto"/>
        <w:rPr>
          <w:rFonts w:ascii="Book Antiqua" w:hAnsi="Book Antiqua"/>
        </w:rPr>
      </w:pPr>
    </w:p>
    <w:p w:rsidR="00437375" w:rsidRPr="00BE3261" w:rsidRDefault="00437375" w:rsidP="00BE3261">
      <w:pPr>
        <w:spacing w:after="0" w:line="240" w:lineRule="auto"/>
        <w:rPr>
          <w:rFonts w:ascii="Book Antiqua" w:hAnsi="Book Antiqua"/>
        </w:rPr>
      </w:pPr>
      <w:r w:rsidRPr="00BE3261">
        <w:rPr>
          <w:rFonts w:ascii="Book Antiqua" w:hAnsi="Book Antiqua"/>
        </w:rPr>
        <w:t xml:space="preserve">Ověřili: M. </w:t>
      </w:r>
      <w:proofErr w:type="spellStart"/>
      <w:r w:rsidRPr="00BE3261">
        <w:rPr>
          <w:rFonts w:ascii="Book Antiqua" w:hAnsi="Book Antiqua"/>
        </w:rPr>
        <w:t>Duchek</w:t>
      </w:r>
      <w:proofErr w:type="spellEnd"/>
      <w:r w:rsidRPr="00BE3261">
        <w:rPr>
          <w:rFonts w:ascii="Book Antiqua" w:hAnsi="Book Antiqua"/>
        </w:rPr>
        <w:t xml:space="preserve">, P. </w:t>
      </w:r>
      <w:proofErr w:type="spellStart"/>
      <w:r w:rsidRPr="00BE3261">
        <w:rPr>
          <w:rFonts w:ascii="Book Antiqua" w:hAnsi="Book Antiqua"/>
        </w:rPr>
        <w:t>Kodl</w:t>
      </w:r>
      <w:proofErr w:type="spellEnd"/>
    </w:p>
    <w:p w:rsidR="00437375" w:rsidRDefault="00437375" w:rsidP="00BE3261">
      <w:pPr>
        <w:spacing w:after="0" w:line="240" w:lineRule="auto"/>
      </w:pPr>
    </w:p>
    <w:p w:rsidR="00CE54B6" w:rsidRDefault="00CE54B6"/>
    <w:p w:rsidR="00CE54B6" w:rsidRDefault="00CE54B6"/>
    <w:sectPr w:rsidR="00CE54B6" w:rsidSect="00CE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60D2"/>
    <w:multiLevelType w:val="hybridMultilevel"/>
    <w:tmpl w:val="5058D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4B6"/>
    <w:rsid w:val="001D29E1"/>
    <w:rsid w:val="003132FB"/>
    <w:rsid w:val="004162D0"/>
    <w:rsid w:val="00437375"/>
    <w:rsid w:val="00BE3261"/>
    <w:rsid w:val="00C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2009-06-16T20:32:00Z</cp:lastPrinted>
  <dcterms:created xsi:type="dcterms:W3CDTF">2009-06-16T20:16:00Z</dcterms:created>
  <dcterms:modified xsi:type="dcterms:W3CDTF">2012-02-27T11:22:00Z</dcterms:modified>
</cp:coreProperties>
</file>